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7946" w14:textId="77777777" w:rsidR="00F75721" w:rsidRDefault="00123D8E">
      <w:pPr>
        <w:pStyle w:val="a3"/>
        <w:ind w:left="7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46F98DE0" wp14:editId="6EC4B658">
                <wp:extent cx="6164580" cy="859155"/>
                <wp:effectExtent l="1905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580" cy="859155"/>
                          <a:chOff x="0" y="0"/>
                          <a:chExt cx="6164580" cy="8591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5904" y="11240"/>
                            <a:ext cx="828675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700" y="769684"/>
                            <a:ext cx="52673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7325" h="19050">
                                <a:moveTo>
                                  <a:pt x="0" y="19050"/>
                                </a:moveTo>
                                <a:lnTo>
                                  <a:pt x="526732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64580" cy="85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0F3099" w14:textId="77777777" w:rsidR="00F75721" w:rsidRDefault="00123D8E">
                              <w:pPr>
                                <w:ind w:left="500" w:right="123" w:firstLine="2851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w w:val="80"/>
                                  <w:sz w:val="28"/>
                                </w:rPr>
                                <w:t>Автономная некоммерческая организация Медицинское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w w:val="80"/>
                                  <w:sz w:val="28"/>
                                </w:rPr>
                                <w:t>Общество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w w:val="80"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w w:val="80"/>
                                  <w:sz w:val="28"/>
                                </w:rPr>
                                <w:t>Лечению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w w:val="80"/>
                                  <w:sz w:val="28"/>
                                </w:rPr>
                                <w:t>Нейроэндокринных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2"/>
                                  <w:w w:val="80"/>
                                  <w:sz w:val="28"/>
                                </w:rPr>
                                <w:t>Опухолей</w:t>
                              </w:r>
                            </w:p>
                            <w:p w14:paraId="2BC839BF" w14:textId="77777777" w:rsidR="00F75721" w:rsidRDefault="00123D8E">
                              <w:pPr>
                                <w:spacing w:line="320" w:lineRule="exact"/>
                                <w:ind w:right="1480"/>
                                <w:jc w:val="righ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pacing w:val="-2"/>
                                  <w:sz w:val="28"/>
                                </w:rPr>
                                <w:t>(МОЛНЭО)</w:t>
                              </w:r>
                            </w:p>
                            <w:p w14:paraId="3B5C17E6" w14:textId="77777777" w:rsidR="00F75721" w:rsidRDefault="00123D8E">
                              <w:pPr>
                                <w:spacing w:line="229" w:lineRule="exact"/>
                                <w:ind w:left="261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121433,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г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Москва,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ул.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большая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филёвская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35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pacing w:val="-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pacing w:val="-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w w:val="80"/>
                                  <w:sz w:val="20"/>
                                </w:rPr>
                                <w:t>33,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color w:val="001F5F"/>
                                  <w:spacing w:val="-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smallCaps/>
                                    <w:color w:val="001F5F"/>
                                    <w:spacing w:val="-2"/>
                                    <w:w w:val="80"/>
                                    <w:sz w:val="20"/>
                                  </w:rPr>
                                  <w:t>contact@molneo.com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98DE0" id="Group 1" o:spid="_x0000_s1026" style="width:485.4pt;height:67.65pt;mso-position-horizontal-relative:char;mso-position-vertical-relative:line" coordsize="61645,8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3359;top:112;width:8286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">
                  <v:imagedata r:id="rId7" o:title=""/>
                </v:shape>
                <v:shape id="Graphic 3" o:spid="_x0000_s1028" style="position:absolute;left:127;top:7696;width:52673;height:191;visibility:visible;mso-wrap-style:square;v-text-anchor:top" coordsize="52673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" path="m,19050l5267325,e" filled="f" strokecolor="#001f5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1645;height:8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20F3099" w14:textId="77777777" w:rsidR="00F75721" w:rsidRDefault="00123D8E">
                        <w:pPr>
                          <w:ind w:left="500" w:right="123" w:firstLine="2851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w w:val="80"/>
                            <w:sz w:val="28"/>
                          </w:rPr>
                          <w:t>Автономная некоммерческая организация Медицинское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80"/>
                            <w:sz w:val="28"/>
                          </w:rPr>
                          <w:t>Общество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80"/>
                            <w:sz w:val="28"/>
                          </w:rPr>
                          <w:t>по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80"/>
                            <w:sz w:val="28"/>
                          </w:rPr>
                          <w:t>Лечению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w w:val="80"/>
                            <w:sz w:val="28"/>
                          </w:rPr>
                          <w:t>Нейроэндокринных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pacing w:val="-2"/>
                            <w:w w:val="80"/>
                            <w:sz w:val="28"/>
                          </w:rPr>
                          <w:t>Опухолей</w:t>
                        </w:r>
                      </w:p>
                      <w:p w14:paraId="2BC839BF" w14:textId="77777777" w:rsidR="00F75721" w:rsidRDefault="00123D8E">
                        <w:pPr>
                          <w:spacing w:line="320" w:lineRule="exact"/>
                          <w:ind w:right="1480"/>
                          <w:jc w:val="righ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1F5F"/>
                            <w:spacing w:val="-2"/>
                            <w:sz w:val="28"/>
                          </w:rPr>
                          <w:t>(МОЛНЭО)</w:t>
                        </w:r>
                      </w:p>
                      <w:p w14:paraId="3B5C17E6" w14:textId="77777777" w:rsidR="00F75721" w:rsidRDefault="00123D8E">
                        <w:pPr>
                          <w:spacing w:line="229" w:lineRule="exact"/>
                          <w:ind w:left="261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121433,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г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Москва,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ул.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большая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филёвская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35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pacing w:val="-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w w:val="80"/>
                            <w:sz w:val="20"/>
                          </w:rPr>
                          <w:t>33,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color w:val="001F5F"/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 w:hAnsi="Arial"/>
                              <w:b/>
                              <w:smallCaps/>
                              <w:color w:val="001F5F"/>
                              <w:spacing w:val="-2"/>
                              <w:w w:val="80"/>
                              <w:sz w:val="20"/>
                            </w:rPr>
                            <w:t>contact@molneo.com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04332B" w14:textId="77777777" w:rsidR="00F75721" w:rsidRDefault="00F75721">
      <w:pPr>
        <w:pStyle w:val="a3"/>
        <w:spacing w:before="106"/>
      </w:pPr>
    </w:p>
    <w:p w14:paraId="162BD011" w14:textId="77777777" w:rsidR="00F75721" w:rsidRDefault="00123D8E">
      <w:pPr>
        <w:pStyle w:val="a3"/>
        <w:spacing w:before="1"/>
        <w:ind w:right="155"/>
        <w:jc w:val="center"/>
      </w:pPr>
      <w:r>
        <w:t>Программа</w:t>
      </w:r>
      <w:r>
        <w:rPr>
          <w:spacing w:val="-11"/>
        </w:rPr>
        <w:t xml:space="preserve"> </w:t>
      </w:r>
      <w:r>
        <w:t>Региональной</w:t>
      </w:r>
      <w:r>
        <w:rPr>
          <w:spacing w:val="-12"/>
        </w:rPr>
        <w:t xml:space="preserve"> </w:t>
      </w:r>
      <w:r>
        <w:t>научно-практической</w:t>
      </w:r>
      <w:r>
        <w:rPr>
          <w:spacing w:val="-10"/>
        </w:rPr>
        <w:t xml:space="preserve"> </w:t>
      </w:r>
      <w:r>
        <w:rPr>
          <w:spacing w:val="-2"/>
        </w:rPr>
        <w:t>конференции</w:t>
      </w:r>
    </w:p>
    <w:p w14:paraId="29D9CEAE" w14:textId="73027A2F" w:rsidR="00F75721" w:rsidRDefault="00123D8E">
      <w:pPr>
        <w:pStyle w:val="1"/>
        <w:spacing w:before="123"/>
        <w:ind w:left="1490" w:right="1646"/>
        <w:jc w:val="center"/>
        <w:rPr>
          <w:u w:val="none"/>
        </w:rPr>
      </w:pPr>
      <w:r>
        <w:rPr>
          <w:u w:val="none"/>
        </w:rPr>
        <w:t>«Актуальные</w:t>
      </w:r>
      <w:r>
        <w:rPr>
          <w:spacing w:val="-6"/>
          <w:u w:val="none"/>
        </w:rPr>
        <w:t xml:space="preserve"> </w:t>
      </w:r>
      <w:r>
        <w:rPr>
          <w:u w:val="none"/>
        </w:rPr>
        <w:t>вопросы</w:t>
      </w:r>
      <w:r>
        <w:rPr>
          <w:spacing w:val="-5"/>
          <w:u w:val="none"/>
        </w:rPr>
        <w:t xml:space="preserve"> </w:t>
      </w:r>
      <w:r>
        <w:rPr>
          <w:u w:val="none"/>
        </w:rPr>
        <w:t>диагностики</w:t>
      </w:r>
      <w:r>
        <w:rPr>
          <w:spacing w:val="-4"/>
          <w:u w:val="none"/>
        </w:rPr>
        <w:t xml:space="preserve"> </w:t>
      </w:r>
      <w:r>
        <w:rPr>
          <w:u w:val="none"/>
        </w:rPr>
        <w:t>и</w:t>
      </w:r>
      <w:r>
        <w:rPr>
          <w:spacing w:val="-7"/>
          <w:u w:val="none"/>
        </w:rPr>
        <w:t xml:space="preserve"> </w:t>
      </w:r>
      <w:r>
        <w:rPr>
          <w:u w:val="none"/>
        </w:rPr>
        <w:t>лечения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нейроэндокринных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опухолей» </w:t>
      </w:r>
      <w:r w:rsidR="007C0AB4">
        <w:rPr>
          <w:spacing w:val="-2"/>
          <w:u w:val="none"/>
        </w:rPr>
        <w:t xml:space="preserve">г. Хабаровск </w:t>
      </w:r>
    </w:p>
    <w:p w14:paraId="23DAAD06" w14:textId="77777777" w:rsidR="00F75721" w:rsidRDefault="00F75721">
      <w:pPr>
        <w:pStyle w:val="a3"/>
        <w:spacing w:before="2"/>
        <w:rPr>
          <w:b/>
        </w:rPr>
      </w:pPr>
    </w:p>
    <w:p w14:paraId="172C816B" w14:textId="77777777" w:rsidR="00F75721" w:rsidRDefault="00123D8E">
      <w:pPr>
        <w:spacing w:line="253" w:lineRule="exact"/>
        <w:ind w:left="1490" w:right="1646"/>
        <w:jc w:val="center"/>
        <w:rPr>
          <w:b/>
        </w:rPr>
      </w:pPr>
      <w:r>
        <w:rPr>
          <w:b/>
        </w:rPr>
        <w:t>Дата</w:t>
      </w:r>
      <w:r>
        <w:rPr>
          <w:b/>
          <w:spacing w:val="-2"/>
        </w:rPr>
        <w:t xml:space="preserve"> мероприятия</w:t>
      </w:r>
    </w:p>
    <w:p w14:paraId="216DAF3A" w14:textId="44120E12" w:rsidR="00F75721" w:rsidRDefault="007C0AB4">
      <w:pPr>
        <w:pStyle w:val="a4"/>
      </w:pPr>
      <w:r>
        <w:rPr>
          <w:spacing w:val="-2"/>
        </w:rPr>
        <w:t>31.05.2024</w:t>
      </w:r>
    </w:p>
    <w:p w14:paraId="07E8173F" w14:textId="77777777" w:rsidR="00F75721" w:rsidRDefault="00F75721">
      <w:pPr>
        <w:pStyle w:val="a3"/>
        <w:rPr>
          <w:b/>
          <w:sz w:val="24"/>
        </w:rPr>
      </w:pPr>
    </w:p>
    <w:p w14:paraId="6DD070D3" w14:textId="77777777" w:rsidR="00F75721" w:rsidRDefault="00123D8E">
      <w:pPr>
        <w:pStyle w:val="1"/>
        <w:ind w:left="0" w:right="157"/>
        <w:jc w:val="center"/>
        <w:rPr>
          <w:u w:val="none"/>
        </w:rPr>
      </w:pPr>
      <w:r>
        <w:t>МЕРОПРИЯТИЕ</w:t>
      </w:r>
      <w:r>
        <w:rPr>
          <w:spacing w:val="-6"/>
        </w:rPr>
        <w:t xml:space="preserve"> </w:t>
      </w:r>
      <w:r>
        <w:t>ПОДАНО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НМО!</w:t>
      </w:r>
    </w:p>
    <w:p w14:paraId="70853D8B" w14:textId="77777777" w:rsidR="00F75721" w:rsidRDefault="00F75721">
      <w:pPr>
        <w:pStyle w:val="a3"/>
        <w:rPr>
          <w:b/>
        </w:rPr>
      </w:pPr>
    </w:p>
    <w:p w14:paraId="4296F71B" w14:textId="77777777" w:rsidR="00F75721" w:rsidRDefault="00F75721">
      <w:pPr>
        <w:pStyle w:val="a3"/>
        <w:spacing w:before="23"/>
        <w:rPr>
          <w:b/>
        </w:rPr>
      </w:pPr>
    </w:p>
    <w:p w14:paraId="622AA45D" w14:textId="77777777" w:rsidR="007C0AB4" w:rsidRPr="00AF303A" w:rsidRDefault="00123D8E" w:rsidP="007C0AB4">
      <w:pPr>
        <w:pStyle w:val="a3"/>
        <w:ind w:left="120" w:right="1425"/>
      </w:pPr>
      <w:r>
        <w:rPr>
          <w:b/>
          <w:u w:val="single"/>
        </w:rPr>
        <w:t>Место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проведения:</w:t>
      </w:r>
      <w:r>
        <w:rPr>
          <w:b/>
          <w:spacing w:val="-4"/>
        </w:rPr>
        <w:t xml:space="preserve"> </w:t>
      </w:r>
      <w:r w:rsidR="007C0AB4" w:rsidRPr="00AF303A">
        <w:t xml:space="preserve">Краевой клинический центр онкологии Хабаровского края  </w:t>
      </w:r>
    </w:p>
    <w:p w14:paraId="32A0DA48" w14:textId="11F14ACE" w:rsidR="007C0AB4" w:rsidRDefault="007C0AB4" w:rsidP="007C0AB4">
      <w:pPr>
        <w:pStyle w:val="a3"/>
        <w:ind w:left="120" w:right="1425"/>
      </w:pPr>
      <w:r w:rsidRPr="00AF303A">
        <w:t>г. Хабаровск, Воронежское шоссе, 164</w:t>
      </w:r>
      <w:r w:rsidR="009C3CC9">
        <w:t xml:space="preserve"> </w:t>
      </w:r>
    </w:p>
    <w:p w14:paraId="770A5EE8" w14:textId="77777777" w:rsidR="00F75721" w:rsidRDefault="00F75721">
      <w:pPr>
        <w:pStyle w:val="a3"/>
      </w:pPr>
    </w:p>
    <w:p w14:paraId="63E7E024" w14:textId="77777777" w:rsidR="00F75721" w:rsidRDefault="00123D8E">
      <w:pPr>
        <w:pStyle w:val="a3"/>
        <w:ind w:left="120"/>
      </w:pPr>
      <w:r>
        <w:t>+</w:t>
      </w:r>
      <w:r>
        <w:rPr>
          <w:spacing w:val="-5"/>
        </w:rPr>
        <w:t xml:space="preserve"> </w:t>
      </w:r>
      <w:r>
        <w:t>Онлайн</w:t>
      </w:r>
      <w:r>
        <w:rPr>
          <w:spacing w:val="-5"/>
        </w:rPr>
        <w:t xml:space="preserve"> </w:t>
      </w:r>
      <w:r>
        <w:t>трансляция</w:t>
      </w:r>
      <w:r>
        <w:rPr>
          <w:spacing w:val="-6"/>
        </w:rPr>
        <w:t xml:space="preserve"> </w:t>
      </w:r>
      <w:r>
        <w:rPr>
          <w:spacing w:val="-2"/>
        </w:rPr>
        <w:t>fbm.org.ru</w:t>
      </w:r>
    </w:p>
    <w:p w14:paraId="518EBAA4" w14:textId="77777777" w:rsidR="00F75721" w:rsidRDefault="00F75721">
      <w:pPr>
        <w:pStyle w:val="a3"/>
        <w:spacing w:before="1"/>
      </w:pPr>
    </w:p>
    <w:p w14:paraId="6B9AFF31" w14:textId="77777777" w:rsidR="00F75721" w:rsidRDefault="00123D8E">
      <w:pPr>
        <w:pStyle w:val="1"/>
        <w:rPr>
          <w:u w:val="none"/>
        </w:rPr>
      </w:pPr>
      <w:r>
        <w:rPr>
          <w:spacing w:val="-2"/>
        </w:rPr>
        <w:t>Предварительная</w:t>
      </w:r>
      <w:r>
        <w:rPr>
          <w:spacing w:val="16"/>
        </w:rPr>
        <w:t xml:space="preserve"> </w:t>
      </w:r>
      <w:r>
        <w:rPr>
          <w:spacing w:val="-2"/>
        </w:rPr>
        <w:t>регистрация:</w:t>
      </w:r>
    </w:p>
    <w:p w14:paraId="343CDDEF" w14:textId="77777777" w:rsidR="00F75721" w:rsidRDefault="00F75721">
      <w:pPr>
        <w:pStyle w:val="a3"/>
        <w:rPr>
          <w:b/>
        </w:rPr>
      </w:pPr>
    </w:p>
    <w:p w14:paraId="1E1AD94A" w14:textId="77777777" w:rsidR="00F75721" w:rsidRDefault="00123D8E">
      <w:pPr>
        <w:pStyle w:val="a3"/>
        <w:ind w:left="480"/>
      </w:pPr>
      <w:r>
        <w:rPr>
          <w:spacing w:val="-2"/>
        </w:rPr>
        <w:t>fbm.org.ru</w:t>
      </w:r>
    </w:p>
    <w:p w14:paraId="070EBFF5" w14:textId="77777777" w:rsidR="00F75721" w:rsidRDefault="00123D8E">
      <w:pPr>
        <w:pStyle w:val="a3"/>
        <w:spacing w:before="230"/>
        <w:ind w:left="120"/>
      </w:pPr>
      <w:r>
        <w:rPr>
          <w:b/>
          <w:u w:val="single"/>
        </w:rPr>
        <w:t>Целевая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аудитория</w:t>
      </w:r>
      <w:r>
        <w:rPr>
          <w:u w:val="single"/>
        </w:rPr>
        <w:t>:</w:t>
      </w:r>
      <w:r>
        <w:rPr>
          <w:spacing w:val="80"/>
        </w:rPr>
        <w:t xml:space="preserve"> </w:t>
      </w:r>
      <w:r>
        <w:t>онкология;</w:t>
      </w:r>
      <w:r>
        <w:rPr>
          <w:spacing w:val="80"/>
        </w:rPr>
        <w:t xml:space="preserve"> </w:t>
      </w:r>
      <w:r>
        <w:t>терапия;</w:t>
      </w:r>
      <w:r>
        <w:rPr>
          <w:spacing w:val="80"/>
        </w:rPr>
        <w:t xml:space="preserve"> </w:t>
      </w:r>
      <w:r>
        <w:t>патологическая</w:t>
      </w:r>
      <w:r>
        <w:rPr>
          <w:spacing w:val="80"/>
        </w:rPr>
        <w:t xml:space="preserve"> </w:t>
      </w:r>
      <w:r>
        <w:t>анатомия;</w:t>
      </w:r>
      <w:r>
        <w:rPr>
          <w:spacing w:val="80"/>
        </w:rPr>
        <w:t xml:space="preserve"> </w:t>
      </w:r>
      <w:r>
        <w:t>гастроэнтерология;</w:t>
      </w:r>
      <w:r>
        <w:rPr>
          <w:spacing w:val="80"/>
        </w:rPr>
        <w:t xml:space="preserve"> </w:t>
      </w:r>
      <w:r>
        <w:t>рентгенология; радиология; эндокринология; эндоскопия; хирургия; рентгенэндоваскулярные диагностика и лечение.</w:t>
      </w:r>
    </w:p>
    <w:p w14:paraId="5BE6C5D6" w14:textId="77777777" w:rsidR="00F75721" w:rsidRDefault="00123D8E">
      <w:pPr>
        <w:pStyle w:val="1"/>
        <w:spacing w:before="252"/>
        <w:rPr>
          <w:u w:val="none"/>
        </w:rPr>
      </w:pPr>
      <w:r>
        <w:rPr>
          <w:spacing w:val="-2"/>
        </w:rPr>
        <w:t>Организатор:</w:t>
      </w:r>
    </w:p>
    <w:p w14:paraId="3F40868C" w14:textId="77777777" w:rsidR="00F75721" w:rsidRDefault="00123D8E">
      <w:pPr>
        <w:pStyle w:val="a5"/>
        <w:numPr>
          <w:ilvl w:val="0"/>
          <w:numId w:val="1"/>
        </w:numPr>
        <w:tabs>
          <w:tab w:val="left" w:pos="1188"/>
        </w:tabs>
        <w:spacing w:before="2"/>
      </w:pPr>
      <w:r>
        <w:t>МОЛНЭО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Медицинское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лечению</w:t>
      </w:r>
      <w:r>
        <w:rPr>
          <w:spacing w:val="-5"/>
        </w:rPr>
        <w:t xml:space="preserve"> </w:t>
      </w:r>
      <w:r>
        <w:t>нейроэндокринных</w:t>
      </w:r>
      <w:r>
        <w:rPr>
          <w:spacing w:val="-8"/>
        </w:rPr>
        <w:t xml:space="preserve"> </w:t>
      </w:r>
      <w:r>
        <w:rPr>
          <w:spacing w:val="-2"/>
        </w:rPr>
        <w:t>опухолей</w:t>
      </w:r>
    </w:p>
    <w:p w14:paraId="2976809A" w14:textId="77777777" w:rsidR="00F75721" w:rsidRPr="002540A2" w:rsidRDefault="00123D8E">
      <w:pPr>
        <w:pStyle w:val="a5"/>
        <w:numPr>
          <w:ilvl w:val="0"/>
          <w:numId w:val="1"/>
        </w:numPr>
        <w:tabs>
          <w:tab w:val="left" w:pos="1188"/>
        </w:tabs>
      </w:pPr>
      <w:r>
        <w:t>Ассоциация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фармакологии</w:t>
      </w:r>
      <w:r>
        <w:rPr>
          <w:spacing w:val="-5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медицины</w:t>
      </w:r>
    </w:p>
    <w:p w14:paraId="204B1858" w14:textId="77777777" w:rsidR="002540A2" w:rsidRDefault="002540A2" w:rsidP="002540A2">
      <w:pPr>
        <w:pStyle w:val="a3"/>
        <w:numPr>
          <w:ilvl w:val="0"/>
          <w:numId w:val="1"/>
        </w:numPr>
        <w:ind w:right="1425"/>
      </w:pPr>
      <w:r w:rsidRPr="007C0AB4">
        <w:t>Краевой клинический центр онкологии Хабаровского края</w:t>
      </w:r>
      <w:r>
        <w:t xml:space="preserve">  </w:t>
      </w:r>
    </w:p>
    <w:p w14:paraId="4513B672" w14:textId="77777777" w:rsidR="002540A2" w:rsidRDefault="002540A2" w:rsidP="002540A2">
      <w:pPr>
        <w:pStyle w:val="a5"/>
        <w:tabs>
          <w:tab w:val="left" w:pos="1188"/>
        </w:tabs>
        <w:ind w:firstLine="0"/>
      </w:pPr>
    </w:p>
    <w:p w14:paraId="42306252" w14:textId="77777777" w:rsidR="00F75721" w:rsidRDefault="00F75721">
      <w:pPr>
        <w:pStyle w:val="a3"/>
        <w:spacing w:before="250"/>
      </w:pPr>
    </w:p>
    <w:p w14:paraId="5538BD7A" w14:textId="77777777" w:rsidR="00F75721" w:rsidRDefault="00123D8E">
      <w:pPr>
        <w:pStyle w:val="1"/>
        <w:rPr>
          <w:u w:val="none"/>
        </w:rPr>
      </w:pPr>
      <w:r>
        <w:t>Научный</w:t>
      </w:r>
      <w:r>
        <w:rPr>
          <w:spacing w:val="-6"/>
        </w:rPr>
        <w:t xml:space="preserve"> </w:t>
      </w:r>
      <w:r>
        <w:rPr>
          <w:spacing w:val="-2"/>
        </w:rPr>
        <w:t>руководитель:</w:t>
      </w:r>
    </w:p>
    <w:p w14:paraId="7CC9DB6A" w14:textId="77777777" w:rsidR="00F75721" w:rsidRDefault="00F75721">
      <w:pPr>
        <w:pStyle w:val="a3"/>
        <w:rPr>
          <w:b/>
        </w:rPr>
      </w:pPr>
    </w:p>
    <w:p w14:paraId="66F37980" w14:textId="77777777" w:rsidR="00F75721" w:rsidRDefault="00123D8E">
      <w:pPr>
        <w:pStyle w:val="a3"/>
        <w:spacing w:before="1" w:line="244" w:lineRule="auto"/>
        <w:ind w:left="120" w:firstLine="220"/>
      </w:pPr>
      <w:r>
        <w:rPr>
          <w:u w:val="single"/>
        </w:rPr>
        <w:t>Горбунова</w:t>
      </w:r>
      <w:r>
        <w:rPr>
          <w:spacing w:val="-9"/>
          <w:u w:val="single"/>
        </w:rPr>
        <w:t xml:space="preserve"> </w:t>
      </w:r>
      <w:r>
        <w:rPr>
          <w:u w:val="single"/>
        </w:rPr>
        <w:t>Вера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Андреевна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д.м.н.,</w:t>
      </w:r>
      <w:r>
        <w:rPr>
          <w:spacing w:val="-10"/>
        </w:rPr>
        <w:t xml:space="preserve"> </w:t>
      </w:r>
      <w:r>
        <w:t>профессор,</w:t>
      </w:r>
      <w:r>
        <w:rPr>
          <w:spacing w:val="-10"/>
        </w:rPr>
        <w:t xml:space="preserve"> </w:t>
      </w:r>
      <w:r>
        <w:t>главный</w:t>
      </w:r>
      <w:r>
        <w:rPr>
          <w:spacing w:val="-10"/>
        </w:rPr>
        <w:t xml:space="preserve"> </w:t>
      </w:r>
      <w:r>
        <w:t>научный</w:t>
      </w:r>
      <w:r>
        <w:rPr>
          <w:spacing w:val="-10"/>
        </w:rPr>
        <w:t xml:space="preserve"> </w:t>
      </w:r>
      <w:r>
        <w:t>консультант</w:t>
      </w:r>
      <w:r>
        <w:rPr>
          <w:spacing w:val="-10"/>
        </w:rPr>
        <w:t xml:space="preserve"> </w:t>
      </w:r>
      <w:r>
        <w:t>отделения</w:t>
      </w:r>
      <w:r>
        <w:rPr>
          <w:spacing w:val="-10"/>
        </w:rPr>
        <w:t xml:space="preserve"> </w:t>
      </w:r>
      <w:r>
        <w:t>противоопухолевой лекарственной терапии №1 ФГБУ «НМИЦ ОНКОЛОГИИ им Н.Н. Блохина» МЗ РФ</w:t>
      </w:r>
    </w:p>
    <w:p w14:paraId="2589176A" w14:textId="77777777" w:rsidR="00F75721" w:rsidRDefault="00123D8E">
      <w:pPr>
        <w:pStyle w:val="1"/>
        <w:spacing w:before="189"/>
        <w:rPr>
          <w:u w:val="none"/>
        </w:rPr>
      </w:pPr>
      <w:r>
        <w:rPr>
          <w:spacing w:val="-2"/>
        </w:rPr>
        <w:t>Сопредседатели:</w:t>
      </w:r>
    </w:p>
    <w:p w14:paraId="17541746" w14:textId="77777777" w:rsidR="00F75721" w:rsidRDefault="00F75721">
      <w:pPr>
        <w:pStyle w:val="a3"/>
        <w:rPr>
          <w:b/>
        </w:rPr>
      </w:pPr>
    </w:p>
    <w:p w14:paraId="2709B594" w14:textId="77777777" w:rsidR="00892005" w:rsidRDefault="00892005">
      <w:pPr>
        <w:pStyle w:val="a3"/>
        <w:tabs>
          <w:tab w:val="left" w:pos="1896"/>
          <w:tab w:val="left" w:pos="2568"/>
          <w:tab w:val="left" w:pos="3809"/>
          <w:tab w:val="left" w:pos="4104"/>
          <w:tab w:val="left" w:pos="4916"/>
          <w:tab w:val="left" w:pos="6190"/>
          <w:tab w:val="left" w:pos="7201"/>
          <w:tab w:val="left" w:pos="8243"/>
          <w:tab w:val="left" w:pos="9628"/>
        </w:tabs>
        <w:spacing w:before="1"/>
        <w:ind w:left="120" w:right="275" w:firstLine="552"/>
        <w:rPr>
          <w:spacing w:val="-2"/>
          <w:u w:val="single"/>
        </w:rPr>
      </w:pPr>
    </w:p>
    <w:p w14:paraId="100DA323" w14:textId="1DA7AE67" w:rsidR="00F75721" w:rsidRDefault="00123D8E">
      <w:pPr>
        <w:pStyle w:val="a3"/>
        <w:tabs>
          <w:tab w:val="left" w:pos="1896"/>
          <w:tab w:val="left" w:pos="2568"/>
          <w:tab w:val="left" w:pos="3809"/>
          <w:tab w:val="left" w:pos="4104"/>
          <w:tab w:val="left" w:pos="4916"/>
          <w:tab w:val="left" w:pos="6190"/>
          <w:tab w:val="left" w:pos="7201"/>
          <w:tab w:val="left" w:pos="8243"/>
          <w:tab w:val="left" w:pos="9628"/>
        </w:tabs>
        <w:spacing w:before="1"/>
        <w:ind w:left="120" w:right="275" w:firstLine="552"/>
      </w:pPr>
      <w:r>
        <w:rPr>
          <w:spacing w:val="-2"/>
          <w:u w:val="single"/>
        </w:rPr>
        <w:t>Горбунова</w:t>
      </w:r>
      <w:r>
        <w:rPr>
          <w:u w:val="single"/>
        </w:rPr>
        <w:tab/>
      </w:r>
      <w:r>
        <w:rPr>
          <w:spacing w:val="-4"/>
          <w:u w:val="single"/>
        </w:rPr>
        <w:t>Вера</w:t>
      </w:r>
      <w:r>
        <w:rPr>
          <w:u w:val="single"/>
        </w:rPr>
        <w:tab/>
      </w:r>
      <w:r>
        <w:rPr>
          <w:spacing w:val="-2"/>
          <w:u w:val="single"/>
        </w:rPr>
        <w:t>Андреевна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д.м.н.,</w:t>
      </w:r>
      <w:r>
        <w:tab/>
      </w:r>
      <w:r>
        <w:rPr>
          <w:spacing w:val="-2"/>
        </w:rPr>
        <w:t>профессор,</w:t>
      </w:r>
      <w:r>
        <w:tab/>
      </w:r>
      <w:r>
        <w:rPr>
          <w:spacing w:val="-2"/>
        </w:rPr>
        <w:t>главный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консультант</w:t>
      </w:r>
      <w:r>
        <w:tab/>
      </w:r>
      <w:r>
        <w:rPr>
          <w:spacing w:val="-2"/>
        </w:rPr>
        <w:t xml:space="preserve">отделения </w:t>
      </w:r>
      <w:r>
        <w:t>противоопухолевой лекарственной терапии №1 ФГБУ «НМИЦ ОНКОЛОГИИ им Н.Н. Блохина» МЗ РФ</w:t>
      </w:r>
      <w:r w:rsidR="00892005">
        <w:t xml:space="preserve"> (онлайн)</w:t>
      </w:r>
    </w:p>
    <w:p w14:paraId="5FA3A9CA" w14:textId="77777777" w:rsidR="00892005" w:rsidRDefault="00892005">
      <w:pPr>
        <w:pStyle w:val="a3"/>
        <w:tabs>
          <w:tab w:val="left" w:pos="1896"/>
          <w:tab w:val="left" w:pos="2568"/>
          <w:tab w:val="left" w:pos="3809"/>
          <w:tab w:val="left" w:pos="4104"/>
          <w:tab w:val="left" w:pos="4916"/>
          <w:tab w:val="left" w:pos="6190"/>
          <w:tab w:val="left" w:pos="7201"/>
          <w:tab w:val="left" w:pos="8243"/>
          <w:tab w:val="left" w:pos="9628"/>
        </w:tabs>
        <w:spacing w:before="1"/>
        <w:ind w:left="120" w:right="275" w:firstLine="552"/>
      </w:pPr>
    </w:p>
    <w:p w14:paraId="67EFFAB0" w14:textId="7C5A2099" w:rsidR="00892005" w:rsidRDefault="00892005" w:rsidP="00892005">
      <w:pPr>
        <w:pStyle w:val="a3"/>
        <w:tabs>
          <w:tab w:val="left" w:pos="1896"/>
          <w:tab w:val="left" w:pos="2568"/>
          <w:tab w:val="left" w:pos="3809"/>
          <w:tab w:val="left" w:pos="4104"/>
          <w:tab w:val="left" w:pos="4916"/>
          <w:tab w:val="left" w:pos="6190"/>
          <w:tab w:val="left" w:pos="7201"/>
          <w:tab w:val="left" w:pos="8243"/>
          <w:tab w:val="left" w:pos="9628"/>
        </w:tabs>
        <w:spacing w:before="1"/>
        <w:ind w:left="120" w:right="275" w:firstLine="552"/>
      </w:pPr>
      <w:r w:rsidRPr="00892005">
        <w:rPr>
          <w:u w:val="single"/>
        </w:rPr>
        <w:t>Делекторская Вера Владимировна</w:t>
      </w:r>
      <w:r w:rsidRPr="00892005">
        <w:t xml:space="preserve"> – </w:t>
      </w:r>
      <w:r w:rsidR="00167075">
        <w:rPr>
          <w:spacing w:val="35"/>
        </w:rPr>
        <w:t>д.м.</w:t>
      </w:r>
      <w:r w:rsidR="00702340">
        <w:rPr>
          <w:spacing w:val="35"/>
        </w:rPr>
        <w:t>н.</w:t>
      </w:r>
      <w:r w:rsidR="00167075">
        <w:rPr>
          <w:spacing w:val="35"/>
        </w:rPr>
        <w:t xml:space="preserve">, </w:t>
      </w:r>
      <w:r w:rsidR="00167075">
        <w:t>профессор,</w:t>
      </w:r>
      <w:r w:rsidR="00167075">
        <w:rPr>
          <w:spacing w:val="35"/>
        </w:rPr>
        <w:t xml:space="preserve"> </w:t>
      </w:r>
      <w:r w:rsidR="00167075">
        <w:t>ведущий научный сотрудник отдела</w:t>
      </w:r>
      <w:r w:rsidR="00167075">
        <w:rPr>
          <w:color w:val="210E23"/>
          <w:spacing w:val="32"/>
        </w:rPr>
        <w:t xml:space="preserve"> </w:t>
      </w:r>
      <w:r w:rsidRPr="00892005">
        <w:t>морфологической и молекулярно- генетической диагностики опухолей ФГБУ «НМИЦ ОНКОЛОГИИ им Н.Н. Блохина» МЗ РФ</w:t>
      </w:r>
    </w:p>
    <w:p w14:paraId="76382CDC" w14:textId="77777777" w:rsidR="00F75721" w:rsidRDefault="00123D8E">
      <w:pPr>
        <w:pStyle w:val="a3"/>
        <w:tabs>
          <w:tab w:val="left" w:pos="1826"/>
          <w:tab w:val="left" w:pos="3912"/>
          <w:tab w:val="left" w:pos="7429"/>
          <w:tab w:val="left" w:pos="8452"/>
        </w:tabs>
        <w:spacing w:before="252"/>
        <w:ind w:left="120" w:right="275" w:firstLine="552"/>
      </w:pPr>
      <w:r>
        <w:rPr>
          <w:spacing w:val="-2"/>
          <w:u w:val="single"/>
        </w:rPr>
        <w:t>Маркович</w:t>
      </w:r>
      <w:r>
        <w:rPr>
          <w:u w:val="single"/>
        </w:rPr>
        <w:tab/>
        <w:t>Алла</w:t>
      </w:r>
      <w:r>
        <w:rPr>
          <w:spacing w:val="80"/>
          <w:u w:val="single"/>
        </w:rPr>
        <w:t xml:space="preserve"> </w:t>
      </w:r>
      <w:r>
        <w:rPr>
          <w:u w:val="single"/>
        </w:rPr>
        <w:t>Анатольевна</w:t>
      </w:r>
      <w:r>
        <w:tab/>
        <w:t>-</w:t>
      </w:r>
      <w:r>
        <w:rPr>
          <w:spacing w:val="80"/>
        </w:rPr>
        <w:t xml:space="preserve"> </w:t>
      </w:r>
      <w:r>
        <w:t>к.м.н,</w:t>
      </w:r>
      <w:r>
        <w:rPr>
          <w:spacing w:val="80"/>
        </w:rPr>
        <w:t xml:space="preserve"> </w:t>
      </w:r>
      <w:r>
        <w:t>врач-онколог,</w:t>
      </w:r>
      <w:r>
        <w:rPr>
          <w:spacing w:val="80"/>
        </w:rPr>
        <w:t xml:space="preserve"> </w:t>
      </w:r>
      <w:r>
        <w:t>старший</w:t>
      </w:r>
      <w:r>
        <w:tab/>
      </w:r>
      <w:r>
        <w:rPr>
          <w:spacing w:val="-2"/>
        </w:rPr>
        <w:t>научный</w:t>
      </w:r>
      <w:r>
        <w:tab/>
        <w:t>сотрудник</w:t>
      </w:r>
      <w:r>
        <w:rPr>
          <w:spacing w:val="80"/>
        </w:rPr>
        <w:t xml:space="preserve"> </w:t>
      </w:r>
      <w:r>
        <w:t>отделения противоопухолевой лекарственной терапии №1 ФГБУ «НМИЦ ОНКОЛОГИИ им Н.Н. Блохина» МЗ РФ</w:t>
      </w:r>
    </w:p>
    <w:p w14:paraId="641DE822" w14:textId="77777777" w:rsidR="00F75721" w:rsidRDefault="00F75721">
      <w:pPr>
        <w:pStyle w:val="a3"/>
        <w:spacing w:before="2"/>
      </w:pPr>
    </w:p>
    <w:p w14:paraId="66758B5D" w14:textId="418FDBFB" w:rsidR="00F75721" w:rsidRDefault="00CF1B44" w:rsidP="00C8450C">
      <w:pPr>
        <w:pStyle w:val="a3"/>
        <w:ind w:left="672"/>
        <w:sectPr w:rsidR="00F75721" w:rsidSect="006D71EE">
          <w:type w:val="continuous"/>
          <w:pgSz w:w="11910" w:h="16840"/>
          <w:pgMar w:top="540" w:right="440" w:bottom="280" w:left="600" w:header="720" w:footer="720" w:gutter="0"/>
          <w:cols w:space="720"/>
        </w:sectPr>
      </w:pPr>
      <w:r>
        <w:rPr>
          <w:u w:val="single"/>
        </w:rPr>
        <w:t xml:space="preserve"> </w:t>
      </w:r>
      <w:r w:rsidR="00C8450C" w:rsidRPr="00C8450C">
        <w:rPr>
          <w:u w:val="single"/>
        </w:rPr>
        <w:t>Веселов Алексей Викторович</w:t>
      </w:r>
      <w:r w:rsidR="00C8450C">
        <w:t xml:space="preserve"> - </w:t>
      </w:r>
      <w:r w:rsidR="00C8450C" w:rsidRPr="00C8450C">
        <w:t>главный врач «КГБУЗ ККЦО»</w:t>
      </w:r>
    </w:p>
    <w:p w14:paraId="467049AC" w14:textId="77777777" w:rsidR="00F75721" w:rsidRDefault="00123D8E">
      <w:pPr>
        <w:pStyle w:val="1"/>
        <w:spacing w:before="66"/>
        <w:rPr>
          <w:u w:val="none"/>
        </w:rPr>
      </w:pPr>
      <w:r>
        <w:rPr>
          <w:u w:val="none"/>
        </w:rPr>
        <w:lastRenderedPageBreak/>
        <w:t>Программа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мероприятия:</w:t>
      </w:r>
    </w:p>
    <w:p w14:paraId="5CC731FC" w14:textId="77777777" w:rsidR="00F75721" w:rsidRDefault="00F75721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953"/>
        <w:gridCol w:w="3263"/>
      </w:tblGrid>
      <w:tr w:rsidR="00F75721" w14:paraId="1003C07E" w14:textId="77777777">
        <w:trPr>
          <w:trHeight w:val="309"/>
        </w:trPr>
        <w:tc>
          <w:tcPr>
            <w:tcW w:w="1419" w:type="dxa"/>
          </w:tcPr>
          <w:p w14:paraId="60D57CF7" w14:textId="77777777" w:rsidR="00F75721" w:rsidRDefault="00123D8E">
            <w:pPr>
              <w:pStyle w:val="TableParagraph"/>
              <w:spacing w:before="1"/>
            </w:pPr>
            <w:r>
              <w:rPr>
                <w:spacing w:val="-2"/>
              </w:rPr>
              <w:t>11:30–12:00</w:t>
            </w:r>
          </w:p>
        </w:tc>
        <w:tc>
          <w:tcPr>
            <w:tcW w:w="9216" w:type="dxa"/>
            <w:gridSpan w:val="2"/>
          </w:tcPr>
          <w:p w14:paraId="79280990" w14:textId="77777777" w:rsidR="00F75721" w:rsidRDefault="00123D8E">
            <w:pPr>
              <w:pStyle w:val="TableParagraph"/>
              <w:spacing w:before="1"/>
              <w:ind w:left="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Регистрация</w:t>
            </w:r>
          </w:p>
        </w:tc>
      </w:tr>
      <w:tr w:rsidR="00F75721" w14:paraId="6FF0526B" w14:textId="77777777">
        <w:trPr>
          <w:trHeight w:val="758"/>
        </w:trPr>
        <w:tc>
          <w:tcPr>
            <w:tcW w:w="1419" w:type="dxa"/>
          </w:tcPr>
          <w:p w14:paraId="7AFC59E4" w14:textId="77777777" w:rsidR="00F75721" w:rsidRDefault="00123D8E">
            <w:pPr>
              <w:pStyle w:val="TableParagraph"/>
              <w:spacing w:line="251" w:lineRule="exact"/>
            </w:pPr>
            <w:r>
              <w:rPr>
                <w:spacing w:val="-2"/>
              </w:rPr>
              <w:t>12:00–12:10</w:t>
            </w:r>
          </w:p>
        </w:tc>
        <w:tc>
          <w:tcPr>
            <w:tcW w:w="5953" w:type="dxa"/>
          </w:tcPr>
          <w:p w14:paraId="3E1181E7" w14:textId="77777777" w:rsidR="00F75721" w:rsidRDefault="00123D8E">
            <w:pPr>
              <w:pStyle w:val="TableParagraph"/>
              <w:spacing w:before="1"/>
            </w:pPr>
            <w:r>
              <w:t>Открытие</w:t>
            </w:r>
            <w:r>
              <w:rPr>
                <w:spacing w:val="-2"/>
              </w:rPr>
              <w:t xml:space="preserve"> конференции</w:t>
            </w:r>
          </w:p>
        </w:tc>
        <w:tc>
          <w:tcPr>
            <w:tcW w:w="3263" w:type="dxa"/>
          </w:tcPr>
          <w:p w14:paraId="02BF29BB" w14:textId="7C710F12" w:rsidR="00F75721" w:rsidRDefault="00123D8E">
            <w:pPr>
              <w:pStyle w:val="TableParagraph"/>
              <w:ind w:right="703"/>
            </w:pPr>
            <w:r>
              <w:t>Маркович А.А.</w:t>
            </w:r>
          </w:p>
          <w:p w14:paraId="20DBEA76" w14:textId="7A4DB3C3" w:rsidR="00892005" w:rsidRDefault="00892005">
            <w:pPr>
              <w:pStyle w:val="TableParagraph"/>
              <w:ind w:right="703"/>
            </w:pPr>
            <w:r>
              <w:t>Делекторская В.В.</w:t>
            </w:r>
          </w:p>
          <w:p w14:paraId="40B16158" w14:textId="1BD6F5C5" w:rsidR="002540A2" w:rsidRDefault="00892005">
            <w:pPr>
              <w:pStyle w:val="TableParagraph"/>
              <w:ind w:right="703"/>
            </w:pPr>
            <w:r>
              <w:t>Веселов А.В.</w:t>
            </w:r>
          </w:p>
        </w:tc>
      </w:tr>
      <w:tr w:rsidR="00F75721" w14:paraId="4B0716A6" w14:textId="77777777">
        <w:trPr>
          <w:trHeight w:val="505"/>
        </w:trPr>
        <w:tc>
          <w:tcPr>
            <w:tcW w:w="1419" w:type="dxa"/>
          </w:tcPr>
          <w:p w14:paraId="7196D0D3" w14:textId="77777777" w:rsidR="00F75721" w:rsidRDefault="00123D8E">
            <w:pPr>
              <w:pStyle w:val="TableParagraph"/>
              <w:spacing w:before="3"/>
            </w:pPr>
            <w:r>
              <w:rPr>
                <w:spacing w:val="-2"/>
              </w:rPr>
              <w:t>12:10–12:40</w:t>
            </w:r>
          </w:p>
        </w:tc>
        <w:tc>
          <w:tcPr>
            <w:tcW w:w="5953" w:type="dxa"/>
          </w:tcPr>
          <w:p w14:paraId="41D61587" w14:textId="1E88434F" w:rsidR="00F75721" w:rsidRDefault="00892005">
            <w:pPr>
              <w:pStyle w:val="TableParagraph"/>
              <w:spacing w:line="252" w:lineRule="exact"/>
            </w:pPr>
            <w:r w:rsidRPr="00892005">
              <w:t>Эпидемиология и прогностические аспекты НЭО. История развития</w:t>
            </w:r>
          </w:p>
        </w:tc>
        <w:tc>
          <w:tcPr>
            <w:tcW w:w="3263" w:type="dxa"/>
          </w:tcPr>
          <w:p w14:paraId="4D04C504" w14:textId="55A99705" w:rsidR="00F75721" w:rsidRDefault="00892005">
            <w:pPr>
              <w:pStyle w:val="TableParagraph"/>
              <w:spacing w:before="1"/>
            </w:pPr>
            <w:r>
              <w:t>Горбунова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В.А.</w:t>
            </w:r>
          </w:p>
        </w:tc>
      </w:tr>
      <w:tr w:rsidR="00E35442" w14:paraId="205BC3B8" w14:textId="77777777">
        <w:trPr>
          <w:trHeight w:val="505"/>
        </w:trPr>
        <w:tc>
          <w:tcPr>
            <w:tcW w:w="1419" w:type="dxa"/>
          </w:tcPr>
          <w:p w14:paraId="45697C8A" w14:textId="015828DF" w:rsidR="00E35442" w:rsidRDefault="00E35442" w:rsidP="00E35442">
            <w:pPr>
              <w:pStyle w:val="TableParagraph"/>
              <w:spacing w:before="3"/>
              <w:rPr>
                <w:spacing w:val="-2"/>
              </w:rPr>
            </w:pPr>
            <w:r>
              <w:rPr>
                <w:spacing w:val="-2"/>
              </w:rPr>
              <w:t>12:40–13:10</w:t>
            </w:r>
          </w:p>
        </w:tc>
        <w:tc>
          <w:tcPr>
            <w:tcW w:w="5953" w:type="dxa"/>
          </w:tcPr>
          <w:p w14:paraId="7ADB9744" w14:textId="615CD1F5" w:rsidR="00E35442" w:rsidRPr="00892005" w:rsidRDefault="00123D8E" w:rsidP="00123D8E">
            <w:pPr>
              <w:pStyle w:val="TableParagraph"/>
              <w:spacing w:line="252" w:lineRule="exact"/>
            </w:pPr>
            <w:r>
              <w:t>Классические подходы и новые возможности</w:t>
            </w:r>
            <w:r w:rsidR="00E35442">
              <w:rPr>
                <w:spacing w:val="-8"/>
              </w:rPr>
              <w:t xml:space="preserve"> </w:t>
            </w:r>
            <w:r w:rsidR="00E35442">
              <w:t>морфологической</w:t>
            </w:r>
            <w:r w:rsidR="00E35442">
              <w:rPr>
                <w:spacing w:val="-11"/>
              </w:rPr>
              <w:t xml:space="preserve"> </w:t>
            </w:r>
            <w:r>
              <w:t>диагностики НЭН</w:t>
            </w:r>
          </w:p>
        </w:tc>
        <w:tc>
          <w:tcPr>
            <w:tcW w:w="3263" w:type="dxa"/>
          </w:tcPr>
          <w:p w14:paraId="192BC38B" w14:textId="77777777" w:rsidR="00E35442" w:rsidRDefault="00E35442" w:rsidP="00E35442">
            <w:pPr>
              <w:pStyle w:val="TableParagraph"/>
              <w:ind w:right="703"/>
            </w:pPr>
            <w:r>
              <w:t>Делекторская В.В.</w:t>
            </w:r>
          </w:p>
          <w:p w14:paraId="55470370" w14:textId="77777777" w:rsidR="00E35442" w:rsidRDefault="00E35442" w:rsidP="00E35442">
            <w:pPr>
              <w:pStyle w:val="TableParagraph"/>
              <w:spacing w:before="1"/>
            </w:pPr>
          </w:p>
        </w:tc>
      </w:tr>
      <w:tr w:rsidR="00E35442" w14:paraId="7CD24969" w14:textId="77777777">
        <w:trPr>
          <w:trHeight w:val="966"/>
        </w:trPr>
        <w:tc>
          <w:tcPr>
            <w:tcW w:w="1419" w:type="dxa"/>
          </w:tcPr>
          <w:p w14:paraId="69FCC33B" w14:textId="4CDAB4B0" w:rsidR="00E35442" w:rsidRDefault="00E35442" w:rsidP="00E35442">
            <w:pPr>
              <w:pStyle w:val="TableParagraph"/>
              <w:spacing w:before="1"/>
            </w:pPr>
            <w:r>
              <w:rPr>
                <w:spacing w:val="-2"/>
              </w:rPr>
              <w:t>13:10–13:40</w:t>
            </w:r>
          </w:p>
        </w:tc>
        <w:tc>
          <w:tcPr>
            <w:tcW w:w="5953" w:type="dxa"/>
          </w:tcPr>
          <w:p w14:paraId="20DAA1FA" w14:textId="77777777" w:rsidR="00E35442" w:rsidRDefault="00E35442" w:rsidP="00E35442">
            <w:pPr>
              <w:pStyle w:val="TableParagraph"/>
              <w:spacing w:before="1"/>
            </w:pPr>
            <w:r>
              <w:t>Возможности</w:t>
            </w:r>
            <w:r>
              <w:rPr>
                <w:spacing w:val="-14"/>
              </w:rPr>
              <w:t xml:space="preserve"> </w:t>
            </w:r>
            <w:r>
              <w:t>лекарственной</w:t>
            </w:r>
            <w:r>
              <w:rPr>
                <w:spacing w:val="-14"/>
              </w:rPr>
              <w:t xml:space="preserve"> </w:t>
            </w:r>
            <w:r>
              <w:t>терапии высокодифференцированных НЭО</w:t>
            </w:r>
          </w:p>
          <w:p w14:paraId="7E84AABD" w14:textId="77777777" w:rsidR="00E35442" w:rsidRDefault="00E35442" w:rsidP="00E35442">
            <w:pPr>
              <w:pStyle w:val="TableParagraph"/>
              <w:ind w:left="0"/>
              <w:rPr>
                <w:b/>
              </w:rPr>
            </w:pPr>
          </w:p>
          <w:p w14:paraId="42971A55" w14:textId="77777777" w:rsidR="00E35442" w:rsidRDefault="00E35442" w:rsidP="00E3544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959595"/>
                <w:sz w:val="18"/>
              </w:rPr>
              <w:t>При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поддержке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компании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«Ипсен».</w:t>
            </w:r>
            <w:r>
              <w:rPr>
                <w:color w:val="959595"/>
                <w:spacing w:val="-2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Доклад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не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обеспечен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кредитами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pacing w:val="-5"/>
                <w:sz w:val="18"/>
              </w:rPr>
              <w:t>НМО</w:t>
            </w:r>
          </w:p>
        </w:tc>
        <w:tc>
          <w:tcPr>
            <w:tcW w:w="3263" w:type="dxa"/>
          </w:tcPr>
          <w:p w14:paraId="39DA0A84" w14:textId="77777777" w:rsidR="00E35442" w:rsidRDefault="00E35442" w:rsidP="00E35442">
            <w:pPr>
              <w:pStyle w:val="TableParagraph"/>
              <w:spacing w:before="1"/>
            </w:pPr>
            <w:r>
              <w:t>Маркович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</w:tr>
      <w:tr w:rsidR="00E35442" w14:paraId="2E09B620" w14:textId="77777777">
        <w:trPr>
          <w:trHeight w:val="834"/>
        </w:trPr>
        <w:tc>
          <w:tcPr>
            <w:tcW w:w="1419" w:type="dxa"/>
          </w:tcPr>
          <w:p w14:paraId="2A572AB8" w14:textId="68B05814" w:rsidR="00E35442" w:rsidRDefault="00E35442" w:rsidP="00E35442">
            <w:pPr>
              <w:pStyle w:val="TableParagraph"/>
              <w:spacing w:before="1"/>
            </w:pPr>
            <w:r>
              <w:rPr>
                <w:spacing w:val="-2"/>
              </w:rPr>
              <w:t>13:40–14:10</w:t>
            </w:r>
          </w:p>
        </w:tc>
        <w:tc>
          <w:tcPr>
            <w:tcW w:w="5953" w:type="dxa"/>
          </w:tcPr>
          <w:p w14:paraId="4332531F" w14:textId="77777777" w:rsidR="00E35442" w:rsidRDefault="00E35442" w:rsidP="00E35442">
            <w:pPr>
              <w:pStyle w:val="TableParagraph"/>
              <w:spacing w:before="1"/>
              <w:ind w:left="0"/>
            </w:pPr>
            <w:r>
              <w:t xml:space="preserve"> Ф</w:t>
            </w:r>
            <w:r w:rsidRPr="00AF303A">
              <w:t>армако-экономические аспекты в лечении НЭО</w:t>
            </w:r>
          </w:p>
          <w:p w14:paraId="7CABAEA4" w14:textId="77777777" w:rsidR="00E35442" w:rsidRDefault="00E35442" w:rsidP="00E3544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6EE85A4" w14:textId="6157B65F" w:rsidR="00E35442" w:rsidRDefault="00E35442" w:rsidP="00E35442">
            <w:pPr>
              <w:pStyle w:val="TableParagraph"/>
              <w:spacing w:before="122" w:line="186" w:lineRule="exact"/>
              <w:rPr>
                <w:sz w:val="18"/>
              </w:rPr>
            </w:pPr>
            <w:r>
              <w:rPr>
                <w:color w:val="959595"/>
                <w:sz w:val="18"/>
              </w:rPr>
              <w:t xml:space="preserve"> При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поддержке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компании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«Ипсен».</w:t>
            </w:r>
            <w:r>
              <w:rPr>
                <w:color w:val="959595"/>
                <w:spacing w:val="-2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Доклад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не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обеспечен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кредитами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pacing w:val="-5"/>
                <w:sz w:val="18"/>
              </w:rPr>
              <w:t>НМО</w:t>
            </w:r>
          </w:p>
        </w:tc>
        <w:tc>
          <w:tcPr>
            <w:tcW w:w="3263" w:type="dxa"/>
          </w:tcPr>
          <w:p w14:paraId="6789D6FE" w14:textId="76B58138" w:rsidR="00E35442" w:rsidRDefault="00E35442" w:rsidP="00E35442">
            <w:pPr>
              <w:pStyle w:val="TableParagraph"/>
              <w:spacing w:line="251" w:lineRule="exact"/>
            </w:pPr>
            <w:r>
              <w:t>Арзамасцева</w:t>
            </w:r>
            <w:r>
              <w:rPr>
                <w:spacing w:val="-14"/>
              </w:rPr>
              <w:t xml:space="preserve"> </w:t>
            </w:r>
            <w:r>
              <w:t xml:space="preserve">Анастасия </w:t>
            </w:r>
            <w:r>
              <w:rPr>
                <w:spacing w:val="-2"/>
              </w:rPr>
              <w:t>Игоревна</w:t>
            </w:r>
          </w:p>
        </w:tc>
      </w:tr>
      <w:tr w:rsidR="00E35442" w14:paraId="3A778B60" w14:textId="77777777" w:rsidTr="007D44D8">
        <w:trPr>
          <w:trHeight w:val="760"/>
        </w:trPr>
        <w:tc>
          <w:tcPr>
            <w:tcW w:w="1419" w:type="dxa"/>
          </w:tcPr>
          <w:p w14:paraId="459CBA06" w14:textId="57D72F10" w:rsidR="00E35442" w:rsidRDefault="00E35442" w:rsidP="00E35442">
            <w:pPr>
              <w:pStyle w:val="TableParagraph"/>
              <w:spacing w:before="3"/>
            </w:pPr>
            <w:r>
              <w:rPr>
                <w:spacing w:val="-2"/>
              </w:rPr>
              <w:t>14.10 – 14.40</w:t>
            </w:r>
          </w:p>
        </w:tc>
        <w:tc>
          <w:tcPr>
            <w:tcW w:w="9216" w:type="dxa"/>
            <w:gridSpan w:val="2"/>
          </w:tcPr>
          <w:p w14:paraId="1C59C216" w14:textId="507B437B" w:rsidR="00E35442" w:rsidRDefault="00E35442" w:rsidP="00E35442">
            <w:pPr>
              <w:pStyle w:val="TableParagraph"/>
              <w:spacing w:before="1"/>
            </w:pPr>
            <w:r>
              <w:rPr>
                <w:b/>
                <w:spacing w:val="-2"/>
              </w:rPr>
              <w:t>Кофе-брейк</w:t>
            </w:r>
          </w:p>
        </w:tc>
      </w:tr>
      <w:tr w:rsidR="00E35442" w14:paraId="732BF670" w14:textId="77777777">
        <w:trPr>
          <w:trHeight w:val="712"/>
        </w:trPr>
        <w:tc>
          <w:tcPr>
            <w:tcW w:w="1419" w:type="dxa"/>
          </w:tcPr>
          <w:p w14:paraId="43081301" w14:textId="62DC11BF" w:rsidR="00E35442" w:rsidRDefault="00E35442" w:rsidP="00E35442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14:40–15:10</w:t>
            </w:r>
          </w:p>
        </w:tc>
        <w:tc>
          <w:tcPr>
            <w:tcW w:w="5953" w:type="dxa"/>
          </w:tcPr>
          <w:p w14:paraId="7F493351" w14:textId="77777777" w:rsidR="00E35442" w:rsidRDefault="00E35442" w:rsidP="00E35442">
            <w:pPr>
              <w:pStyle w:val="TableParagraph"/>
              <w:spacing w:before="122" w:line="186" w:lineRule="exact"/>
            </w:pPr>
            <w:r w:rsidRPr="00E207EB">
              <w:t>НЭО поджелудочной железы. От теории к практическим рекомендациям</w:t>
            </w:r>
          </w:p>
          <w:p w14:paraId="3642AF20" w14:textId="77777777" w:rsidR="00E35442" w:rsidRDefault="00E35442" w:rsidP="00E35442">
            <w:pPr>
              <w:pStyle w:val="TableParagraph"/>
              <w:spacing w:before="122" w:line="186" w:lineRule="exact"/>
              <w:rPr>
                <w:color w:val="959595"/>
                <w:sz w:val="18"/>
              </w:rPr>
            </w:pPr>
          </w:p>
          <w:p w14:paraId="27CDD2D3" w14:textId="37452C7A" w:rsidR="00E35442" w:rsidRDefault="00E35442" w:rsidP="00E35442">
            <w:pPr>
              <w:pStyle w:val="TableParagraph"/>
              <w:spacing w:before="1"/>
              <w:ind w:left="0"/>
            </w:pPr>
            <w:r>
              <w:rPr>
                <w:color w:val="959595"/>
                <w:sz w:val="18"/>
              </w:rPr>
              <w:t>При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поддержке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компании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«Ипсен».</w:t>
            </w:r>
            <w:r>
              <w:rPr>
                <w:color w:val="959595"/>
                <w:spacing w:val="-2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Доклад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не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обеспечен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кредитами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pacing w:val="-5"/>
                <w:sz w:val="18"/>
              </w:rPr>
              <w:t>НМО</w:t>
            </w:r>
          </w:p>
        </w:tc>
        <w:tc>
          <w:tcPr>
            <w:tcW w:w="3263" w:type="dxa"/>
          </w:tcPr>
          <w:p w14:paraId="1E1DAABE" w14:textId="73C81397" w:rsidR="00E35442" w:rsidRDefault="00E35442" w:rsidP="00E35442">
            <w:pPr>
              <w:pStyle w:val="TableParagraph"/>
              <w:ind w:right="703"/>
            </w:pPr>
            <w:r w:rsidRPr="00E207EB">
              <w:t>Лобанова Д</w:t>
            </w:r>
            <w:r>
              <w:t>.А.</w:t>
            </w:r>
          </w:p>
        </w:tc>
      </w:tr>
      <w:tr w:rsidR="00095CAE" w14:paraId="706360C8" w14:textId="77777777" w:rsidTr="00095CAE">
        <w:trPr>
          <w:trHeight w:val="642"/>
        </w:trPr>
        <w:tc>
          <w:tcPr>
            <w:tcW w:w="1419" w:type="dxa"/>
          </w:tcPr>
          <w:p w14:paraId="2A141F57" w14:textId="3113C8E1" w:rsidR="00095CAE" w:rsidRDefault="00095CAE" w:rsidP="00095CAE">
            <w:pPr>
              <w:pStyle w:val="TableParagraph"/>
              <w:spacing w:before="1"/>
            </w:pPr>
            <w:r>
              <w:rPr>
                <w:spacing w:val="-2"/>
              </w:rPr>
              <w:t>15.10-15.40</w:t>
            </w:r>
          </w:p>
        </w:tc>
        <w:tc>
          <w:tcPr>
            <w:tcW w:w="5953" w:type="dxa"/>
          </w:tcPr>
          <w:p w14:paraId="4BDC0F27" w14:textId="6414477C" w:rsidR="00095CAE" w:rsidRDefault="00095CAE" w:rsidP="00095CAE">
            <w:pPr>
              <w:pStyle w:val="TableParagraph"/>
              <w:spacing w:before="235" w:line="206" w:lineRule="exact"/>
              <w:ind w:left="0" w:right="273"/>
              <w:rPr>
                <w:sz w:val="18"/>
              </w:rPr>
            </w:pPr>
            <w:r>
              <w:t>Нутритивная поддержка онкобольных</w:t>
            </w:r>
          </w:p>
        </w:tc>
        <w:tc>
          <w:tcPr>
            <w:tcW w:w="3263" w:type="dxa"/>
          </w:tcPr>
          <w:p w14:paraId="543E2D79" w14:textId="273E7461" w:rsidR="00095CAE" w:rsidRDefault="00095CAE" w:rsidP="00095CAE">
            <w:pPr>
              <w:pStyle w:val="TableParagraph"/>
              <w:spacing w:line="251" w:lineRule="exact"/>
            </w:pPr>
            <w:r>
              <w:t>Обухова О.А.</w:t>
            </w:r>
          </w:p>
        </w:tc>
      </w:tr>
      <w:tr w:rsidR="00095CAE" w14:paraId="791E0C10" w14:textId="77777777">
        <w:trPr>
          <w:trHeight w:val="671"/>
        </w:trPr>
        <w:tc>
          <w:tcPr>
            <w:tcW w:w="1419" w:type="dxa"/>
          </w:tcPr>
          <w:p w14:paraId="2F84D317" w14:textId="5F0E2785" w:rsidR="00095CAE" w:rsidRDefault="00095CAE" w:rsidP="00095CAE">
            <w:pPr>
              <w:pStyle w:val="TableParagraph"/>
              <w:spacing w:before="1"/>
            </w:pPr>
            <w:r>
              <w:t xml:space="preserve">15.40 </w:t>
            </w:r>
            <w:r>
              <w:rPr>
                <w:spacing w:val="-2"/>
              </w:rPr>
              <w:t>–16.10</w:t>
            </w:r>
          </w:p>
        </w:tc>
        <w:tc>
          <w:tcPr>
            <w:tcW w:w="5953" w:type="dxa"/>
          </w:tcPr>
          <w:p w14:paraId="7AC8B5DE" w14:textId="77777777" w:rsidR="00095CAE" w:rsidRDefault="00095CAE" w:rsidP="00095CAE">
            <w:pPr>
              <w:pStyle w:val="TableParagraph"/>
              <w:spacing w:line="251" w:lineRule="exact"/>
              <w:rPr>
                <w:spacing w:val="-2"/>
              </w:rPr>
            </w:pPr>
            <w:r>
              <w:t>Современные</w:t>
            </w:r>
            <w:r>
              <w:rPr>
                <w:spacing w:val="-6"/>
              </w:rPr>
              <w:t xml:space="preserve"> </w:t>
            </w:r>
            <w:r>
              <w:t>подходы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антиэметической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терапии</w:t>
            </w:r>
          </w:p>
          <w:p w14:paraId="0A1B209C" w14:textId="77777777" w:rsidR="00095CAE" w:rsidRDefault="00095CAE" w:rsidP="00095CAE">
            <w:pPr>
              <w:pStyle w:val="TableParagraph"/>
              <w:spacing w:line="251" w:lineRule="exact"/>
            </w:pPr>
          </w:p>
          <w:p w14:paraId="15A2EBB4" w14:textId="00F5F645" w:rsidR="00095CAE" w:rsidRDefault="00095CAE" w:rsidP="00095CAE">
            <w:pPr>
              <w:pStyle w:val="TableParagraph"/>
              <w:spacing w:line="251" w:lineRule="exact"/>
            </w:pPr>
            <w:r>
              <w:rPr>
                <w:color w:val="959595"/>
                <w:sz w:val="18"/>
              </w:rPr>
              <w:t>При</w:t>
            </w:r>
            <w:r>
              <w:rPr>
                <w:color w:val="959595"/>
                <w:spacing w:val="-7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поддержке</w:t>
            </w:r>
            <w:r>
              <w:rPr>
                <w:color w:val="959595"/>
                <w:spacing w:val="-7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компании</w:t>
            </w:r>
            <w:r>
              <w:rPr>
                <w:color w:val="959595"/>
                <w:spacing w:val="-7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«Берлин-Хеми».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Доклад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не</w:t>
            </w:r>
            <w:r>
              <w:rPr>
                <w:color w:val="959595"/>
                <w:spacing w:val="-7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обеспечен кредитами НМО</w:t>
            </w:r>
          </w:p>
        </w:tc>
        <w:tc>
          <w:tcPr>
            <w:tcW w:w="3263" w:type="dxa"/>
          </w:tcPr>
          <w:p w14:paraId="263923C5" w14:textId="3FC3EDA7" w:rsidR="00095CAE" w:rsidRDefault="00095CAE" w:rsidP="00095CAE">
            <w:pPr>
              <w:pStyle w:val="TableParagraph"/>
              <w:spacing w:line="251" w:lineRule="exact"/>
            </w:pPr>
            <w:r>
              <w:t>Воробьев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А.В.</w:t>
            </w:r>
          </w:p>
        </w:tc>
      </w:tr>
      <w:tr w:rsidR="00095CAE" w14:paraId="284E73F9" w14:textId="77777777">
        <w:trPr>
          <w:trHeight w:val="671"/>
        </w:trPr>
        <w:tc>
          <w:tcPr>
            <w:tcW w:w="1419" w:type="dxa"/>
          </w:tcPr>
          <w:p w14:paraId="18BCB3EE" w14:textId="3D0EF39B" w:rsidR="00095CAE" w:rsidRDefault="00095CAE" w:rsidP="00095CAE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16.10-16.40</w:t>
            </w:r>
          </w:p>
        </w:tc>
        <w:tc>
          <w:tcPr>
            <w:tcW w:w="5953" w:type="dxa"/>
          </w:tcPr>
          <w:p w14:paraId="1A4F6E15" w14:textId="033F911C" w:rsidR="00095CAE" w:rsidRDefault="00095CAE" w:rsidP="00095CAE">
            <w:pPr>
              <w:pStyle w:val="TableParagraph"/>
              <w:spacing w:line="251" w:lineRule="exact"/>
            </w:pPr>
            <w:r>
              <w:t>Радионуклидная</w:t>
            </w:r>
            <w:r>
              <w:rPr>
                <w:spacing w:val="-9"/>
              </w:rPr>
              <w:t xml:space="preserve"> </w:t>
            </w:r>
            <w:r>
              <w:t>диагностика</w:t>
            </w:r>
            <w:r>
              <w:rPr>
                <w:spacing w:val="-8"/>
              </w:rPr>
              <w:t xml:space="preserve"> </w:t>
            </w:r>
            <w:r>
              <w:t>НЭН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3263" w:type="dxa"/>
          </w:tcPr>
          <w:p w14:paraId="743ECD14" w14:textId="38AE8C21" w:rsidR="00095CAE" w:rsidRDefault="00095CAE" w:rsidP="00095CAE">
            <w:pPr>
              <w:pStyle w:val="TableParagraph"/>
              <w:spacing w:line="251" w:lineRule="exact"/>
            </w:pPr>
            <w:r>
              <w:t>Каспшик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С.М.</w:t>
            </w:r>
          </w:p>
        </w:tc>
      </w:tr>
      <w:tr w:rsidR="00095CAE" w14:paraId="7ABF096B" w14:textId="77777777">
        <w:trPr>
          <w:trHeight w:val="671"/>
        </w:trPr>
        <w:tc>
          <w:tcPr>
            <w:tcW w:w="1419" w:type="dxa"/>
          </w:tcPr>
          <w:p w14:paraId="25BE5CC6" w14:textId="3A0D90F1" w:rsidR="00095CAE" w:rsidRDefault="00095CAE" w:rsidP="00095CAE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16.40-17.00</w:t>
            </w:r>
          </w:p>
        </w:tc>
        <w:tc>
          <w:tcPr>
            <w:tcW w:w="5953" w:type="dxa"/>
          </w:tcPr>
          <w:p w14:paraId="12F9EC60" w14:textId="3FF15A76" w:rsidR="00095CAE" w:rsidRDefault="00095CAE" w:rsidP="00095CAE">
            <w:pPr>
              <w:pStyle w:val="TableParagraph"/>
              <w:spacing w:line="251" w:lineRule="exact"/>
            </w:pPr>
            <w:r>
              <w:t>Возможность ПЭТ/КТ диагностики для жителей Дальнего Востока</w:t>
            </w:r>
          </w:p>
        </w:tc>
        <w:tc>
          <w:tcPr>
            <w:tcW w:w="3263" w:type="dxa"/>
          </w:tcPr>
          <w:p w14:paraId="18EDED8D" w14:textId="7E4200D2" w:rsidR="00095CAE" w:rsidRDefault="00095CAE" w:rsidP="00095CAE">
            <w:pPr>
              <w:pStyle w:val="TableParagraph"/>
              <w:spacing w:line="251" w:lineRule="exact"/>
            </w:pPr>
            <w:r>
              <w:t>Ухеев Р.Б.</w:t>
            </w:r>
          </w:p>
        </w:tc>
      </w:tr>
      <w:tr w:rsidR="00095CAE" w14:paraId="7B2B2B3E" w14:textId="77777777">
        <w:trPr>
          <w:trHeight w:val="671"/>
        </w:trPr>
        <w:tc>
          <w:tcPr>
            <w:tcW w:w="1419" w:type="dxa"/>
          </w:tcPr>
          <w:p w14:paraId="0EEE5273" w14:textId="695E0B56" w:rsidR="00095CAE" w:rsidRDefault="00095CAE" w:rsidP="00095CAE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17:00-17:20</w:t>
            </w:r>
          </w:p>
        </w:tc>
        <w:tc>
          <w:tcPr>
            <w:tcW w:w="5953" w:type="dxa"/>
          </w:tcPr>
          <w:p w14:paraId="67DDC76A" w14:textId="128C0E8E" w:rsidR="00095CAE" w:rsidRDefault="00095CAE" w:rsidP="00095CAE">
            <w:pPr>
              <w:pStyle w:val="TableParagraph"/>
              <w:spacing w:line="251" w:lineRule="exact"/>
            </w:pPr>
            <w:r w:rsidRPr="00E35442">
              <w:t>Дискуссия о ПЭТ/КТ</w:t>
            </w:r>
          </w:p>
        </w:tc>
        <w:tc>
          <w:tcPr>
            <w:tcW w:w="3263" w:type="dxa"/>
          </w:tcPr>
          <w:p w14:paraId="312A0D13" w14:textId="77777777" w:rsidR="00095CAE" w:rsidRDefault="00095CAE" w:rsidP="00095CAE">
            <w:pPr>
              <w:pStyle w:val="TableParagraph"/>
              <w:spacing w:line="251" w:lineRule="exact"/>
            </w:pPr>
            <w:r>
              <w:t>Ухеев Р.Б.</w:t>
            </w:r>
          </w:p>
          <w:p w14:paraId="42380BD8" w14:textId="354464D9" w:rsidR="00095CAE" w:rsidRDefault="00095CAE" w:rsidP="00095CAE">
            <w:pPr>
              <w:pStyle w:val="TableParagraph"/>
              <w:spacing w:line="251" w:lineRule="exact"/>
            </w:pPr>
            <w:r>
              <w:t>Каспшик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С.М.</w:t>
            </w:r>
          </w:p>
        </w:tc>
      </w:tr>
      <w:tr w:rsidR="00095CAE" w14:paraId="585AC997" w14:textId="77777777">
        <w:trPr>
          <w:trHeight w:val="671"/>
        </w:trPr>
        <w:tc>
          <w:tcPr>
            <w:tcW w:w="1419" w:type="dxa"/>
          </w:tcPr>
          <w:p w14:paraId="7173C199" w14:textId="2758762B" w:rsidR="00095CAE" w:rsidRDefault="00095CAE" w:rsidP="00095CAE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17:20-17:20</w:t>
            </w:r>
          </w:p>
        </w:tc>
        <w:tc>
          <w:tcPr>
            <w:tcW w:w="5953" w:type="dxa"/>
          </w:tcPr>
          <w:p w14:paraId="00D7028C" w14:textId="50127B59" w:rsidR="00095CAE" w:rsidRDefault="00095CAE" w:rsidP="00095CAE">
            <w:pPr>
              <w:pStyle w:val="TableParagraph"/>
              <w:spacing w:line="251" w:lineRule="exact"/>
            </w:pPr>
            <w:r>
              <w:t>Закрытие конференции</w:t>
            </w:r>
          </w:p>
        </w:tc>
        <w:tc>
          <w:tcPr>
            <w:tcW w:w="3263" w:type="dxa"/>
          </w:tcPr>
          <w:p w14:paraId="1D4CDF98" w14:textId="77777777" w:rsidR="00095CAE" w:rsidRDefault="00095CAE" w:rsidP="00095CAE">
            <w:pPr>
              <w:pStyle w:val="TableParagraph"/>
              <w:ind w:right="703"/>
            </w:pPr>
            <w:r>
              <w:t>Маркович А.А.</w:t>
            </w:r>
          </w:p>
          <w:p w14:paraId="292A8111" w14:textId="77777777" w:rsidR="00095CAE" w:rsidRDefault="00095CAE" w:rsidP="00095CAE">
            <w:pPr>
              <w:pStyle w:val="TableParagraph"/>
              <w:ind w:right="703"/>
            </w:pPr>
            <w:r>
              <w:t>Делекторская В.В.</w:t>
            </w:r>
          </w:p>
          <w:p w14:paraId="538960FE" w14:textId="5EA64184" w:rsidR="00095CAE" w:rsidRDefault="00095CAE" w:rsidP="00095CAE">
            <w:pPr>
              <w:pStyle w:val="TableParagraph"/>
              <w:spacing w:line="251" w:lineRule="exact"/>
            </w:pPr>
            <w:r>
              <w:t>Веселов А.В.</w:t>
            </w:r>
          </w:p>
        </w:tc>
      </w:tr>
      <w:tr w:rsidR="00095CAE" w14:paraId="45D9AFA6" w14:textId="77777777">
        <w:trPr>
          <w:trHeight w:val="340"/>
        </w:trPr>
        <w:tc>
          <w:tcPr>
            <w:tcW w:w="1419" w:type="dxa"/>
          </w:tcPr>
          <w:p w14:paraId="10C1B74E" w14:textId="77777777" w:rsidR="00095CAE" w:rsidRDefault="00095CAE" w:rsidP="00095C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16" w:type="dxa"/>
            <w:gridSpan w:val="2"/>
          </w:tcPr>
          <w:p w14:paraId="72A1D79E" w14:textId="77777777" w:rsidR="00095CAE" w:rsidRDefault="00095CAE" w:rsidP="00095CAE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Закрытие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конференции</w:t>
            </w:r>
          </w:p>
        </w:tc>
      </w:tr>
    </w:tbl>
    <w:p w14:paraId="4B3458D5" w14:textId="77777777" w:rsidR="00F75721" w:rsidRDefault="00F75721">
      <w:pPr>
        <w:pStyle w:val="a3"/>
        <w:spacing w:before="4"/>
        <w:rPr>
          <w:b/>
        </w:rPr>
      </w:pPr>
    </w:p>
    <w:p w14:paraId="3240C1F1" w14:textId="77777777" w:rsidR="00F75721" w:rsidRDefault="00123D8E">
      <w:pPr>
        <w:ind w:left="120"/>
        <w:rPr>
          <w:b/>
        </w:rPr>
      </w:pPr>
      <w:r>
        <w:rPr>
          <w:b/>
          <w:u w:val="single"/>
        </w:rPr>
        <w:t>Лекторский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состав:</w:t>
      </w:r>
    </w:p>
    <w:p w14:paraId="795CF6DD" w14:textId="77777777" w:rsidR="00F75721" w:rsidRDefault="00F75721">
      <w:pPr>
        <w:pStyle w:val="a3"/>
        <w:spacing w:before="39"/>
        <w:rPr>
          <w:b/>
        </w:rPr>
      </w:pPr>
    </w:p>
    <w:p w14:paraId="7E7784F3" w14:textId="77777777" w:rsidR="00F75721" w:rsidRDefault="00123D8E">
      <w:pPr>
        <w:pStyle w:val="a3"/>
        <w:ind w:left="120" w:firstLine="441"/>
      </w:pPr>
      <w:r>
        <w:rPr>
          <w:u w:val="single"/>
        </w:rPr>
        <w:t>Арзамасцева</w:t>
      </w:r>
      <w:r>
        <w:rPr>
          <w:spacing w:val="37"/>
          <w:u w:val="single"/>
        </w:rPr>
        <w:t xml:space="preserve"> </w:t>
      </w:r>
      <w:r>
        <w:rPr>
          <w:u w:val="single"/>
        </w:rPr>
        <w:t>Анастасия</w:t>
      </w:r>
      <w:r>
        <w:rPr>
          <w:spacing w:val="35"/>
          <w:u w:val="single"/>
        </w:rPr>
        <w:t xml:space="preserve"> </w:t>
      </w:r>
      <w:r>
        <w:rPr>
          <w:u w:val="single"/>
        </w:rPr>
        <w:t>Игоревна</w:t>
      </w:r>
      <w:r>
        <w:rPr>
          <w:spacing w:val="37"/>
          <w:u w:val="single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Заведующая</w:t>
      </w:r>
      <w:r>
        <w:rPr>
          <w:spacing w:val="36"/>
        </w:rPr>
        <w:t xml:space="preserve"> </w:t>
      </w:r>
      <w:r>
        <w:t>дневным</w:t>
      </w:r>
      <w:r>
        <w:rPr>
          <w:spacing w:val="33"/>
        </w:rPr>
        <w:t xml:space="preserve"> </w:t>
      </w:r>
      <w:r>
        <w:t>стационаром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поликлинике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ГАУЗ</w:t>
      </w:r>
      <w:r>
        <w:rPr>
          <w:spacing w:val="36"/>
        </w:rPr>
        <w:t xml:space="preserve"> </w:t>
      </w:r>
      <w:r>
        <w:t>СО "ЦГКБ № 3 (Екатеринбург)</w:t>
      </w:r>
    </w:p>
    <w:p w14:paraId="4A346A78" w14:textId="77777777" w:rsidR="00F75721" w:rsidRDefault="00123D8E">
      <w:pPr>
        <w:pStyle w:val="a3"/>
        <w:spacing w:before="238" w:line="244" w:lineRule="auto"/>
        <w:ind w:left="120" w:firstLine="497"/>
      </w:pPr>
      <w:r>
        <w:rPr>
          <w:u w:val="single"/>
        </w:rPr>
        <w:t>Воробьев</w:t>
      </w:r>
      <w:r>
        <w:rPr>
          <w:spacing w:val="-6"/>
          <w:u w:val="single"/>
        </w:rPr>
        <w:t xml:space="preserve"> </w:t>
      </w:r>
      <w:r>
        <w:rPr>
          <w:u w:val="single"/>
        </w:rPr>
        <w:t>Александр</w:t>
      </w:r>
      <w:r>
        <w:rPr>
          <w:spacing w:val="-7"/>
          <w:u w:val="single"/>
        </w:rPr>
        <w:t xml:space="preserve"> </w:t>
      </w:r>
      <w:r>
        <w:rPr>
          <w:u w:val="single"/>
        </w:rPr>
        <w:t>Викторович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к.м.н.,</w:t>
      </w:r>
      <w:r>
        <w:rPr>
          <w:spacing w:val="-8"/>
        </w:rPr>
        <w:t xml:space="preserve"> </w:t>
      </w:r>
      <w:r>
        <w:t>доцент</w:t>
      </w:r>
      <w:r>
        <w:rPr>
          <w:spacing w:val="-7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акушерства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гинекологии</w:t>
      </w:r>
      <w:r>
        <w:rPr>
          <w:spacing w:val="-5"/>
        </w:rPr>
        <w:t xml:space="preserve"> </w:t>
      </w:r>
      <w:r>
        <w:t>КИДЗ</w:t>
      </w:r>
      <w:r>
        <w:rPr>
          <w:spacing w:val="-8"/>
        </w:rPr>
        <w:t xml:space="preserve"> </w:t>
      </w:r>
      <w:r>
        <w:t>(клинический институт детского здоровья) имени Н.Ф. Филатова ПГМУ им. И.М. Сеченова</w:t>
      </w:r>
    </w:p>
    <w:p w14:paraId="57E551BD" w14:textId="77777777" w:rsidR="00F75721" w:rsidRDefault="00123D8E">
      <w:pPr>
        <w:pStyle w:val="a3"/>
        <w:tabs>
          <w:tab w:val="left" w:pos="1747"/>
          <w:tab w:val="left" w:pos="2441"/>
          <w:tab w:val="left" w:pos="3699"/>
          <w:tab w:val="left" w:pos="4013"/>
          <w:tab w:val="left" w:pos="4846"/>
          <w:tab w:val="left" w:pos="6140"/>
          <w:tab w:val="left" w:pos="7167"/>
          <w:tab w:val="left" w:pos="8229"/>
          <w:tab w:val="left" w:pos="9630"/>
        </w:tabs>
        <w:spacing w:before="231" w:line="244" w:lineRule="auto"/>
        <w:ind w:left="120" w:right="276" w:firstLine="386"/>
      </w:pPr>
      <w:r>
        <w:rPr>
          <w:spacing w:val="-2"/>
          <w:u w:val="single"/>
        </w:rPr>
        <w:t>Горбунова</w:t>
      </w:r>
      <w:r>
        <w:rPr>
          <w:u w:val="single"/>
        </w:rPr>
        <w:tab/>
      </w:r>
      <w:r>
        <w:rPr>
          <w:spacing w:val="-4"/>
          <w:u w:val="single"/>
        </w:rPr>
        <w:t>Вера</w:t>
      </w:r>
      <w:r>
        <w:rPr>
          <w:u w:val="single"/>
        </w:rPr>
        <w:tab/>
      </w:r>
      <w:r>
        <w:rPr>
          <w:spacing w:val="-2"/>
          <w:u w:val="single"/>
        </w:rPr>
        <w:t>Андреевна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д.м.н.,</w:t>
      </w:r>
      <w:r>
        <w:tab/>
      </w:r>
      <w:r>
        <w:rPr>
          <w:spacing w:val="-2"/>
        </w:rPr>
        <w:t>профессор,</w:t>
      </w:r>
      <w:r>
        <w:tab/>
      </w:r>
      <w:r>
        <w:rPr>
          <w:spacing w:val="-2"/>
        </w:rPr>
        <w:t>главный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консультант</w:t>
      </w:r>
      <w:r>
        <w:tab/>
      </w:r>
      <w:r>
        <w:rPr>
          <w:spacing w:val="-2"/>
        </w:rPr>
        <w:t xml:space="preserve">отделение </w:t>
      </w:r>
      <w:r>
        <w:t>противоопухолевой лекарственной терапии №1 ФГБУ «НМИЦ ОНКОЛОГИИ им Н.Н. Блохина» МЗ РФ</w:t>
      </w:r>
    </w:p>
    <w:p w14:paraId="137D98D4" w14:textId="3957BCC9" w:rsidR="00F75721" w:rsidRDefault="00123D8E">
      <w:pPr>
        <w:pStyle w:val="a3"/>
        <w:spacing w:before="230"/>
        <w:ind w:left="120" w:firstLine="331"/>
      </w:pPr>
      <w:r>
        <w:rPr>
          <w:u w:val="single"/>
        </w:rPr>
        <w:t>Делекторская</w:t>
      </w:r>
      <w:r>
        <w:rPr>
          <w:spacing w:val="35"/>
          <w:u w:val="single"/>
        </w:rPr>
        <w:t xml:space="preserve"> </w:t>
      </w:r>
      <w:r>
        <w:rPr>
          <w:u w:val="single"/>
        </w:rPr>
        <w:t>Вера</w:t>
      </w:r>
      <w:r>
        <w:rPr>
          <w:spacing w:val="36"/>
          <w:u w:val="single"/>
        </w:rPr>
        <w:t xml:space="preserve"> </w:t>
      </w:r>
      <w:r>
        <w:rPr>
          <w:u w:val="single"/>
        </w:rPr>
        <w:t>Владимировна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д.м.н., </w:t>
      </w:r>
      <w:r>
        <w:t>профессор,</w:t>
      </w:r>
      <w:r>
        <w:rPr>
          <w:spacing w:val="35"/>
        </w:rPr>
        <w:t xml:space="preserve"> </w:t>
      </w:r>
      <w:r>
        <w:t>ведущий научный сотрудник отдела</w:t>
      </w:r>
      <w:r>
        <w:rPr>
          <w:color w:val="210E23"/>
          <w:spacing w:val="32"/>
        </w:rPr>
        <w:t xml:space="preserve"> </w:t>
      </w:r>
      <w:r>
        <w:t>морфологической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молекулярно- генетической диагностики опухолей ФГБУ «НМИЦ ОНКОЛОГИИ им Н.Н. Блохина» МЗ РФ</w:t>
      </w:r>
    </w:p>
    <w:p w14:paraId="545CB656" w14:textId="77777777" w:rsidR="00F75721" w:rsidRDefault="00123D8E">
      <w:pPr>
        <w:pStyle w:val="a3"/>
        <w:spacing w:before="241"/>
        <w:ind w:left="120" w:right="272" w:firstLine="331"/>
        <w:jc w:val="both"/>
      </w:pPr>
      <w:r>
        <w:rPr>
          <w:spacing w:val="-1"/>
          <w:u w:val="single"/>
        </w:rPr>
        <w:t xml:space="preserve"> </w:t>
      </w:r>
      <w:r>
        <w:rPr>
          <w:u w:val="single"/>
        </w:rPr>
        <w:t>Каспшик Степан Максимович</w:t>
      </w:r>
      <w:r>
        <w:t xml:space="preserve"> - врач-радиолог лаборатории радиоизотопной диагностики отдела радиоизотопной диагностики и терапии НИИ клинической и экспериментальной радиологии ФГБУ «НМИЦ ОНКОЛОГИИ им Н.Н. Блохина» МЗ РФ</w:t>
      </w:r>
    </w:p>
    <w:p w14:paraId="105472C3" w14:textId="5D2B685A" w:rsidR="00E207EB" w:rsidRPr="00E207EB" w:rsidRDefault="00E207EB" w:rsidP="00E207EB">
      <w:pPr>
        <w:pStyle w:val="a3"/>
        <w:spacing w:before="241"/>
        <w:ind w:left="120" w:right="273" w:firstLine="386"/>
        <w:jc w:val="both"/>
        <w:rPr>
          <w:u w:val="single"/>
        </w:rPr>
      </w:pPr>
      <w:r w:rsidRPr="00E207EB">
        <w:rPr>
          <w:u w:val="single"/>
        </w:rPr>
        <w:lastRenderedPageBreak/>
        <w:t>Лобанова Дарья Алексеевна</w:t>
      </w:r>
      <w:r>
        <w:rPr>
          <w:u w:val="single"/>
        </w:rPr>
        <w:t xml:space="preserve"> </w:t>
      </w:r>
      <w:r w:rsidRPr="00E207EB">
        <w:t xml:space="preserve">- </w:t>
      </w:r>
      <w:r w:rsidR="00E35442" w:rsidRPr="00E35442">
        <w:t>врач-патологоанатом</w:t>
      </w:r>
      <w:r w:rsidR="00E35442">
        <w:t xml:space="preserve"> </w:t>
      </w:r>
      <w:r w:rsidR="00E35442" w:rsidRPr="00C8450C">
        <w:t>«КГБУЗ ККЦО»</w:t>
      </w:r>
    </w:p>
    <w:p w14:paraId="03CBD95D" w14:textId="77777777" w:rsidR="00F75721" w:rsidRDefault="00123D8E">
      <w:pPr>
        <w:pStyle w:val="a3"/>
        <w:spacing w:before="239"/>
        <w:ind w:left="120" w:right="273" w:firstLine="386"/>
        <w:jc w:val="both"/>
      </w:pPr>
      <w:r>
        <w:rPr>
          <w:u w:val="single"/>
        </w:rPr>
        <w:t>Маркович Алла Анатольевна</w:t>
      </w:r>
      <w:r>
        <w:t xml:space="preserve"> - к.м.н., врач-онколог, старший научный сотрудник отделения противоопухолевой лекарственной терапии №1 ФГБУ «НМИЦ ОНКОЛОГИИ им Н.Н. Блохина» МЗ РФ</w:t>
      </w:r>
    </w:p>
    <w:p w14:paraId="6B5D2CE3" w14:textId="2D69D8A3" w:rsidR="00E207EB" w:rsidRDefault="00E207EB">
      <w:pPr>
        <w:pStyle w:val="a3"/>
        <w:spacing w:before="239"/>
        <w:ind w:left="120" w:right="273" w:firstLine="386"/>
        <w:jc w:val="both"/>
      </w:pPr>
      <w:r>
        <w:rPr>
          <w:u w:val="single"/>
        </w:rPr>
        <w:t xml:space="preserve">Обухова Ольга Аркадьевна </w:t>
      </w:r>
      <w:r w:rsidRPr="00E207EB">
        <w:t>-</w:t>
      </w:r>
      <w:r>
        <w:t xml:space="preserve"> </w:t>
      </w:r>
      <w:r w:rsidRPr="00E207EB">
        <w:t>к.м.н., заведующая отделением медицинской реабилитации ФГБУ «НМИЦ онкологии им. Н.Н. Блохина» Минздрава России</w:t>
      </w:r>
    </w:p>
    <w:p w14:paraId="6D9EE5E6" w14:textId="0FD673D2" w:rsidR="001364B2" w:rsidRDefault="001364B2" w:rsidP="001364B2">
      <w:pPr>
        <w:pStyle w:val="a3"/>
        <w:spacing w:before="239"/>
        <w:ind w:left="120" w:right="273" w:firstLine="386"/>
        <w:jc w:val="both"/>
      </w:pPr>
      <w:r w:rsidRPr="001364B2">
        <w:rPr>
          <w:u w:val="single"/>
        </w:rPr>
        <w:t>Ухеев Ринчин Бадмаевич</w:t>
      </w:r>
      <w:r>
        <w:t xml:space="preserve"> - врач рентгенолог, радиолог Центра ядерной медицины Улан-Удэ</w:t>
      </w:r>
    </w:p>
    <w:sectPr w:rsidR="001364B2">
      <w:pgSz w:w="11910" w:h="16840"/>
      <w:pgMar w:top="4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5038"/>
    <w:multiLevelType w:val="hybridMultilevel"/>
    <w:tmpl w:val="6C7AE57A"/>
    <w:lvl w:ilvl="0" w:tplc="338292F2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84605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0EB0C9AE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D69EEDD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69EA983E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F7EEEB6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93905DB4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39049742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6DA61854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num w:numId="1" w16cid:durableId="134855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721"/>
    <w:rsid w:val="00020608"/>
    <w:rsid w:val="00095CAE"/>
    <w:rsid w:val="00123D8E"/>
    <w:rsid w:val="001364B2"/>
    <w:rsid w:val="00167075"/>
    <w:rsid w:val="002540A2"/>
    <w:rsid w:val="00275D78"/>
    <w:rsid w:val="004C3833"/>
    <w:rsid w:val="00635F41"/>
    <w:rsid w:val="006D71EE"/>
    <w:rsid w:val="00702340"/>
    <w:rsid w:val="007C0AB4"/>
    <w:rsid w:val="007F5DE1"/>
    <w:rsid w:val="00892005"/>
    <w:rsid w:val="009C3CC9"/>
    <w:rsid w:val="00AF303A"/>
    <w:rsid w:val="00C8450C"/>
    <w:rsid w:val="00CF1B44"/>
    <w:rsid w:val="00D02C5B"/>
    <w:rsid w:val="00E207EB"/>
    <w:rsid w:val="00E35442"/>
    <w:rsid w:val="00E77F2F"/>
    <w:rsid w:val="00F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AE17"/>
  <w15:docId w15:val="{3829B28D-10D7-4096-A3F9-50AA0BC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u w:val="single"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76" w:lineRule="exact"/>
      <w:ind w:right="1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69" w:lineRule="exact"/>
      <w:ind w:left="118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C0A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OLNE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OLNE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Лилия Александровна</dc:creator>
  <cp:lastModifiedBy>Алёна</cp:lastModifiedBy>
  <cp:revision>5</cp:revision>
  <dcterms:created xsi:type="dcterms:W3CDTF">2024-05-15T12:53:00Z</dcterms:created>
  <dcterms:modified xsi:type="dcterms:W3CDTF">2024-05-15T13:04:00Z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2019</vt:lpwstr>
  </property>
</Properties>
</file>